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2A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об итогах реализации программы многофункционального наставничества 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 многофункционального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7E8D" w:rsidRPr="003F7E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наставляемого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Самотуева</w:t>
      </w:r>
      <w:proofErr w:type="spellEnd"/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Александровна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наставника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Гусейнова Лариса </w:t>
      </w:r>
      <w:proofErr w:type="spellStart"/>
      <w:r w:rsidR="003F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Аждаровна</w:t>
      </w:r>
      <w:proofErr w:type="spellEnd"/>
    </w:p>
    <w:p w:rsidR="000C15C4" w:rsidRDefault="000C15C4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2A" w:rsidRPr="000C15C4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основные задачи реализации программы многофункционального наставничества</w:t>
      </w:r>
    </w:p>
    <w:p w:rsidR="00A0785A" w:rsidRPr="00F7152E" w:rsidRDefault="00AB612A" w:rsidP="00F7152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оказание практической помощи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152E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F7152E" w:rsidRPr="00F7152E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F7152E">
        <w:rPr>
          <w:rFonts w:ascii="Times New Roman" w:hAnsi="Times New Roman" w:cs="Times New Roman"/>
          <w:sz w:val="28"/>
          <w:szCs w:val="28"/>
        </w:rPr>
        <w:t xml:space="preserve"> </w:t>
      </w:r>
      <w:r w:rsidR="00F7152E" w:rsidRPr="00F7152E">
        <w:rPr>
          <w:rFonts w:ascii="Times New Roman" w:hAnsi="Times New Roman" w:cs="Times New Roman"/>
          <w:sz w:val="28"/>
          <w:szCs w:val="28"/>
        </w:rPr>
        <w:t>универсальных навыков, связанных индивидуальным с</w:t>
      </w:r>
      <w:r w:rsidR="00F7152E" w:rsidRPr="00F7152E">
        <w:rPr>
          <w:rFonts w:ascii="Times New Roman" w:hAnsi="Times New Roman" w:cs="Times New Roman"/>
          <w:sz w:val="28"/>
          <w:szCs w:val="28"/>
        </w:rPr>
        <w:t>о</w:t>
      </w:r>
      <w:r w:rsidR="00F7152E" w:rsidRPr="00F7152E">
        <w:rPr>
          <w:rFonts w:ascii="Times New Roman" w:hAnsi="Times New Roman" w:cs="Times New Roman"/>
          <w:sz w:val="28"/>
          <w:szCs w:val="28"/>
        </w:rPr>
        <w:t>провождением ребенка с ОВЗ и инвалидностью</w:t>
      </w:r>
      <w:r w:rsidRP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Продолжить формирование у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непрерывном самообразовании, к овладению новыми формами, методами,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приёмами обучения и воспитания учащихся, умению практической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учителю, опираясь в своей деятельности на достижения 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передового педагогического опыта,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 внедрять идеи в учебно-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Ликвидировать недостаток знаний, формировать профессиональные умения,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выполнения должностных функций.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формированию индивидуального стиля творческой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деятельности; вооружить начинающего педагога конкретными знаниями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умениями применять теорию на практике.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Прогнозируемый результат:</w:t>
      </w:r>
    </w:p>
    <w:p w:rsidR="00A0785A" w:rsidRPr="00A0785A" w:rsidRDefault="00AB612A" w:rsidP="00A0785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учебную деятельность, как собственную, так и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ученическую, на основе творческого поиска через самообразование.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Становление молодого учителя как учителя-профессионала.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Повышение методической, интеллектуальной культуры учителя.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Овладение системой контроля и оценки знаний учащихся.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Умение проектировать воспитательную систему, работать с классом 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изучения личности ребенка, проводить индивидуальную работу.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работы:</w:t>
      </w:r>
    </w:p>
    <w:p w:rsidR="00A0785A" w:rsidRDefault="00A0785A" w:rsidP="000C15C4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коллективные, консультации;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семинары, открытые уроки;</w:t>
      </w:r>
    </w:p>
    <w:p w:rsidR="00AB612A" w:rsidRP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выступления, защита проектов;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-анкетирование. 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в овладении педагогическим мастерством через изучение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лучших педагогов школы.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опытными педагогами «Мастер-классов» и открытых уроков.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Привлечение молодых к подготовке и организации педсоветов, семинаров,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конференций, к работе учебно-методических объединений.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молодого специалиста.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Отслеживание результатов работы молодого учителя, педагогическая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 разработки молодым специалистом дидактического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учебных материалов и др.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работы:</w:t>
      </w:r>
    </w:p>
    <w:p w:rsidR="00A0785A" w:rsidRDefault="00AB612A" w:rsidP="003F7E8D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ведение школьной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(работа с электронными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журналами,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календарно-тематического планирования и поурочных планов;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воспитательно-образовательного процесса;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общие вопросы методики организации работы с родителями;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механизм использования дидактического, наглядного и других материалов.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B612A" w:rsidRDefault="00AB612A" w:rsidP="00A0785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работы с молодым специалистом начала с вводного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анкетирования и беседы, где педагог указал свои трудности, проблемы в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работе.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 совместный план деятельности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 наставником.</w:t>
      </w:r>
    </w:p>
    <w:p w:rsidR="00AB612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консультации и беседы по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рабочих программ по предметам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Оказана помощь при проведении проверочных,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C4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урокам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молодым специалистом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анализировались проведенные им уроки, давались методические рекомендации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правильности составления поурочного планирования и умения достичь цели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на уроке, т.к. неясное видение цели как конечного результата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ведет к размытости, неясности и неточности в определении содержания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средств обучения. Кроме этого была оказана помощь в коррекции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работе с календарно – тематическим планированием, в планировании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контрольных работ, в соблюдении санитарно – гигиенических норм и требований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уроке, в работе по самообразованию и т. д.</w:t>
      </w:r>
    </w:p>
    <w:p w:rsidR="00A0785A" w:rsidRDefault="00A0785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Александровна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как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мои, так и любого д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учителя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научиться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качествам: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учебно – познавательной атмосферы;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методы обучения;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учителя и ее значение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сторона урока;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взаимоотношение учителя 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End"/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ассе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Александровна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тесном контакте и сотрудничестве с родителями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представителями). Для этого в классе проводились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беседы с родителями, часы консультации.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Александровна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посещает родительские собрания в </w:t>
      </w:r>
      <w:r w:rsidR="005864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обмена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опытом.</w:t>
      </w:r>
    </w:p>
    <w:p w:rsidR="00A0785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работе с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неплохо владеют методикой ведения урока; материалом урока;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 не только за ходом учебного процесса, но и за порядком в классе, за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характером взаимоотнош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учащихся в классе. Н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обратить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использование различных форм контроля и оценки знаний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</w:t>
      </w:r>
      <w:r w:rsidR="000C15C4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эмоционально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уроки, использовать больше игровых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моментов.</w:t>
      </w:r>
    </w:p>
    <w:p w:rsidR="00AB612A" w:rsidRP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специалисту была оказана помощь:</w:t>
      </w:r>
    </w:p>
    <w:p w:rsidR="00A0785A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навыков, необходимых для педагогической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0C15C4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приобретении опыта по освоению разнообразных современных технологий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 познавательной деятельности учащихся.</w:t>
      </w:r>
    </w:p>
    <w:p w:rsidR="000C15C4" w:rsidRDefault="000C15C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85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B612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многофункционального наставничества успешно завершена, все запланированные в рамках программы мероприятия успешно реализованы.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администрацией и педагогом-наставником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соверше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нствования теоретических знаний и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мастерства.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C15C4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406"/>
    <w:multiLevelType w:val="hybridMultilevel"/>
    <w:tmpl w:val="F2C2AC10"/>
    <w:lvl w:ilvl="0" w:tplc="A5DA1B3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2A"/>
    <w:rsid w:val="000C15C4"/>
    <w:rsid w:val="003B7895"/>
    <w:rsid w:val="003F7E8D"/>
    <w:rsid w:val="004B6304"/>
    <w:rsid w:val="00546BE4"/>
    <w:rsid w:val="0058645C"/>
    <w:rsid w:val="00986044"/>
    <w:rsid w:val="00A0521E"/>
    <w:rsid w:val="00A0785A"/>
    <w:rsid w:val="00AB612A"/>
    <w:rsid w:val="00C6417A"/>
    <w:rsid w:val="00F7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2024-09-19T12:59:00Z</dcterms:created>
  <dcterms:modified xsi:type="dcterms:W3CDTF">2024-09-19T13:04:00Z</dcterms:modified>
</cp:coreProperties>
</file>